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37E2" w14:textId="10B9DD6A" w:rsidR="00BF39C2" w:rsidRPr="002C5D6D" w:rsidRDefault="0028195A" w:rsidP="0028195A">
      <w:pPr>
        <w:pStyle w:val="Titre3"/>
        <w:numPr>
          <w:ilvl w:val="0"/>
          <w:numId w:val="0"/>
        </w:numPr>
        <w:spacing w:before="0"/>
        <w:ind w:left="720" w:hanging="720"/>
        <w:rPr>
          <w:rFonts w:ascii="Calibri Light" w:hAnsi="Calibri Light" w:cs="Calibri Light"/>
          <w:b/>
          <w:bCs/>
          <w:i/>
          <w:iCs/>
          <w:sz w:val="24"/>
          <w:szCs w:val="24"/>
          <w:lang w:val="fr-CA"/>
        </w:rPr>
      </w:pPr>
      <w:r w:rsidRPr="002C5D6D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OBJECTIF DES BOURSES </w:t>
      </w:r>
      <w:r w:rsidR="00042944" w:rsidRPr="002C5D6D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DU </w:t>
      </w:r>
      <w:r w:rsidR="00042944" w:rsidRPr="002C5D6D">
        <w:rPr>
          <w:rFonts w:ascii="Calibri Light" w:hAnsi="Calibri Light" w:cs="Calibri Light"/>
          <w:b/>
          <w:bCs/>
          <w:i/>
          <w:iCs/>
          <w:sz w:val="24"/>
          <w:szCs w:val="24"/>
          <w:lang w:val="fr-CA"/>
        </w:rPr>
        <w:t>FONDS BIZIER-BRAZÉ</w:t>
      </w:r>
    </w:p>
    <w:p w14:paraId="7B5AD949" w14:textId="77777777" w:rsidR="0028195A" w:rsidRPr="002C5D6D" w:rsidRDefault="0028195A" w:rsidP="0028195A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96E0F48" w14:textId="44867F7B" w:rsidR="00BF39C2" w:rsidRPr="002C5D6D" w:rsidRDefault="00042944" w:rsidP="00042944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C5D6D">
        <w:rPr>
          <w:rFonts w:ascii="Calibri Light" w:hAnsi="Calibri Light" w:cs="Calibri Light"/>
          <w:sz w:val="24"/>
          <w:szCs w:val="24"/>
        </w:rPr>
        <w:t>Afin de souligner et d’encourager la persévérance scolair</w:t>
      </w:r>
      <w:r w:rsidR="005C7C9E" w:rsidRPr="002C5D6D">
        <w:rPr>
          <w:rFonts w:ascii="Calibri Light" w:hAnsi="Calibri Light" w:cs="Calibri Light"/>
          <w:sz w:val="24"/>
          <w:szCs w:val="24"/>
        </w:rPr>
        <w:t>e,</w:t>
      </w:r>
      <w:r w:rsidRPr="002C5D6D">
        <w:rPr>
          <w:rFonts w:ascii="Calibri Light" w:hAnsi="Calibri Light" w:cs="Calibri Light"/>
          <w:sz w:val="24"/>
          <w:szCs w:val="24"/>
        </w:rPr>
        <w:t xml:space="preserve"> le </w:t>
      </w:r>
      <w:r w:rsidRPr="002C5D6D">
        <w:rPr>
          <w:rFonts w:ascii="Calibri Light" w:hAnsi="Calibri Light" w:cs="Calibri Light"/>
          <w:i/>
          <w:iCs/>
          <w:sz w:val="24"/>
          <w:szCs w:val="24"/>
        </w:rPr>
        <w:t xml:space="preserve">Fonds Daniel </w:t>
      </w:r>
      <w:proofErr w:type="spellStart"/>
      <w:r w:rsidRPr="002C5D6D">
        <w:rPr>
          <w:rFonts w:ascii="Calibri Light" w:hAnsi="Calibri Light" w:cs="Calibri Light"/>
          <w:i/>
          <w:iCs/>
          <w:sz w:val="24"/>
          <w:szCs w:val="24"/>
        </w:rPr>
        <w:t>Bizier</w:t>
      </w:r>
      <w:proofErr w:type="spellEnd"/>
      <w:r w:rsidRPr="002C5D6D">
        <w:rPr>
          <w:rFonts w:ascii="Calibri Light" w:hAnsi="Calibri Light" w:cs="Calibri Light"/>
          <w:i/>
          <w:iCs/>
          <w:sz w:val="24"/>
          <w:szCs w:val="24"/>
        </w:rPr>
        <w:t xml:space="preserve"> et Pierre </w:t>
      </w:r>
      <w:proofErr w:type="spellStart"/>
      <w:r w:rsidRPr="002C5D6D">
        <w:rPr>
          <w:rFonts w:ascii="Calibri Light" w:hAnsi="Calibri Light" w:cs="Calibri Light"/>
          <w:i/>
          <w:iCs/>
          <w:sz w:val="24"/>
          <w:szCs w:val="24"/>
        </w:rPr>
        <w:t>Brazé</w:t>
      </w:r>
      <w:proofErr w:type="spellEnd"/>
      <w:r w:rsidRPr="002C5D6D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900561" w:rsidRPr="002C5D6D">
        <w:rPr>
          <w:rFonts w:ascii="Calibri Light" w:hAnsi="Calibri Light" w:cs="Calibri Light"/>
          <w:sz w:val="24"/>
          <w:szCs w:val="24"/>
        </w:rPr>
        <w:t>—</w:t>
      </w:r>
      <w:r w:rsidRPr="002C5D6D">
        <w:rPr>
          <w:rFonts w:ascii="Calibri Light" w:hAnsi="Calibri Light" w:cs="Calibri Light"/>
          <w:sz w:val="24"/>
          <w:szCs w:val="24"/>
        </w:rPr>
        <w:t xml:space="preserve"> tous deux retraités du Cégep </w:t>
      </w:r>
      <w:r w:rsidR="00900561" w:rsidRPr="002C5D6D">
        <w:rPr>
          <w:rFonts w:ascii="Calibri Light" w:hAnsi="Calibri Light" w:cs="Calibri Light"/>
          <w:sz w:val="24"/>
          <w:szCs w:val="24"/>
        </w:rPr>
        <w:t>—</w:t>
      </w:r>
      <w:r w:rsidRPr="002C5D6D">
        <w:rPr>
          <w:rFonts w:ascii="Calibri Light" w:hAnsi="Calibri Light" w:cs="Calibri Light"/>
          <w:sz w:val="24"/>
          <w:szCs w:val="24"/>
        </w:rPr>
        <w:t xml:space="preserve"> est fier de remettre quatre bourses de 750</w:t>
      </w:r>
      <w:r w:rsidR="00900561" w:rsidRPr="002C5D6D">
        <w:rPr>
          <w:rFonts w:ascii="Calibri Light" w:hAnsi="Calibri Light" w:cs="Calibri Light"/>
          <w:sz w:val="24"/>
          <w:szCs w:val="24"/>
        </w:rPr>
        <w:t> </w:t>
      </w:r>
      <w:r w:rsidRPr="002C5D6D">
        <w:rPr>
          <w:rFonts w:ascii="Calibri Light" w:hAnsi="Calibri Light" w:cs="Calibri Light"/>
          <w:sz w:val="24"/>
          <w:szCs w:val="24"/>
        </w:rPr>
        <w:t xml:space="preserve">$ à des étudiantes et des étudiants effectuant un retour aux études et ayant un parcours plus atypique. </w:t>
      </w:r>
    </w:p>
    <w:p w14:paraId="662439F3" w14:textId="77777777" w:rsidR="00042944" w:rsidRPr="002C5D6D" w:rsidRDefault="00042944" w:rsidP="00042944">
      <w:pPr>
        <w:spacing w:after="0" w:line="240" w:lineRule="auto"/>
        <w:rPr>
          <w:rFonts w:ascii="Calibri Light" w:hAnsi="Calibri Light" w:cs="Calibri Light"/>
          <w:caps/>
          <w:color w:val="000000" w:themeColor="text1"/>
          <w:sz w:val="24"/>
          <w:szCs w:val="24"/>
        </w:rPr>
      </w:pPr>
    </w:p>
    <w:p w14:paraId="1E4D12CD" w14:textId="1491C3A7" w:rsidR="00BF39C2" w:rsidRPr="002C5D6D" w:rsidRDefault="0028195A" w:rsidP="0028195A">
      <w:pPr>
        <w:pStyle w:val="Titre3"/>
        <w:numPr>
          <w:ilvl w:val="0"/>
          <w:numId w:val="0"/>
        </w:numPr>
        <w:spacing w:before="0"/>
        <w:ind w:left="720" w:hanging="720"/>
        <w:rPr>
          <w:rFonts w:ascii="Calibri Light" w:hAnsi="Calibri Light" w:cs="Calibri Light"/>
          <w:b/>
          <w:bCs/>
          <w:sz w:val="24"/>
          <w:szCs w:val="24"/>
          <w:lang w:val="fr-CA"/>
        </w:rPr>
      </w:pPr>
      <w:r w:rsidRPr="002C5D6D">
        <w:rPr>
          <w:rFonts w:ascii="Calibri Light" w:hAnsi="Calibri Light" w:cs="Calibri Light"/>
          <w:b/>
          <w:bCs/>
          <w:sz w:val="24"/>
          <w:szCs w:val="24"/>
          <w:lang w:val="fr-CA"/>
        </w:rPr>
        <w:t>CRITÈRES D’ADMISSIBILITÉ</w:t>
      </w:r>
    </w:p>
    <w:p w14:paraId="528CA173" w14:textId="77777777" w:rsidR="0028195A" w:rsidRPr="002C5D6D" w:rsidRDefault="0028195A" w:rsidP="0028195A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0DD70D8E" w14:textId="65A601CE" w:rsidR="00BF39C2" w:rsidRPr="002C5D6D" w:rsidRDefault="00BF39C2" w:rsidP="0028195A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>L’étudiant</w:t>
      </w:r>
      <w:r w:rsidR="000B0DDC" w:rsidRPr="002C5D6D">
        <w:rPr>
          <w:rFonts w:ascii="Calibri Light" w:hAnsi="Calibri Light" w:cs="Calibri Light"/>
          <w:color w:val="000000" w:themeColor="text1"/>
          <w:sz w:val="24"/>
          <w:szCs w:val="24"/>
        </w:rPr>
        <w:t>e ou l’étudiant</w:t>
      </w: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qui fait une demande de bourse </w:t>
      </w:r>
      <w:r w:rsidR="00042944"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au </w:t>
      </w:r>
      <w:r w:rsidR="00042944" w:rsidRPr="002C5D6D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 xml:space="preserve">Fonds </w:t>
      </w:r>
      <w:proofErr w:type="spellStart"/>
      <w:r w:rsidR="00042944" w:rsidRPr="002C5D6D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>Bizier-Brazé</w:t>
      </w:r>
      <w:proofErr w:type="spellEnd"/>
      <w:r w:rsidR="00042944"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doit : </w:t>
      </w:r>
    </w:p>
    <w:p w14:paraId="0E2FB437" w14:textId="16A674C4" w:rsidR="00D95632" w:rsidRPr="002C5D6D" w:rsidRDefault="0028195A" w:rsidP="0028195A">
      <w:pPr>
        <w:pStyle w:val="Paragraphedeliste"/>
        <w:numPr>
          <w:ilvl w:val="0"/>
          <w:numId w:val="16"/>
        </w:num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>Ê</w:t>
      </w:r>
      <w:r w:rsidR="00D95632" w:rsidRPr="002C5D6D">
        <w:rPr>
          <w:rFonts w:ascii="Calibri Light" w:hAnsi="Calibri Light" w:cs="Calibri Light"/>
          <w:color w:val="000000" w:themeColor="text1"/>
          <w:sz w:val="24"/>
          <w:szCs w:val="24"/>
        </w:rPr>
        <w:t>tre inscrit</w:t>
      </w:r>
      <w:r w:rsidR="008F283E" w:rsidRPr="002C5D6D">
        <w:rPr>
          <w:rFonts w:ascii="Calibri Light" w:hAnsi="Calibri Light" w:cs="Calibri Light"/>
          <w:color w:val="000000" w:themeColor="text1"/>
          <w:sz w:val="24"/>
          <w:szCs w:val="24"/>
        </w:rPr>
        <w:t>(</w:t>
      </w:r>
      <w:r w:rsidR="000B0DDC" w:rsidRPr="002C5D6D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="008F283E" w:rsidRPr="002C5D6D">
        <w:rPr>
          <w:rFonts w:ascii="Calibri Light" w:hAnsi="Calibri Light" w:cs="Calibri Light"/>
          <w:color w:val="000000" w:themeColor="text1"/>
          <w:sz w:val="24"/>
          <w:szCs w:val="24"/>
        </w:rPr>
        <w:t>)</w:t>
      </w:r>
      <w:r w:rsidR="00D95632"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dans un programme d’études (DEC) au cégep Édouard-Montpetit ou à l’École nationale d’aérotechnique.</w:t>
      </w:r>
    </w:p>
    <w:p w14:paraId="57215B39" w14:textId="2E7C79C3" w:rsidR="00D95632" w:rsidRPr="002C5D6D" w:rsidRDefault="00D95632" w:rsidP="0028195A">
      <w:pPr>
        <w:pStyle w:val="Paragraphedeliste"/>
        <w:numPr>
          <w:ilvl w:val="0"/>
          <w:numId w:val="16"/>
        </w:num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>Être inscrit</w:t>
      </w:r>
      <w:r w:rsidR="008F283E" w:rsidRPr="002C5D6D">
        <w:rPr>
          <w:rFonts w:ascii="Calibri Light" w:hAnsi="Calibri Light" w:cs="Calibri Light"/>
          <w:color w:val="000000" w:themeColor="text1"/>
          <w:sz w:val="24"/>
          <w:szCs w:val="24"/>
        </w:rPr>
        <w:t>(</w:t>
      </w:r>
      <w:r w:rsidR="00EC45A5" w:rsidRPr="002C5D6D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="008F283E" w:rsidRPr="002C5D6D">
        <w:rPr>
          <w:rFonts w:ascii="Calibri Light" w:hAnsi="Calibri Light" w:cs="Calibri Light"/>
          <w:color w:val="000000" w:themeColor="text1"/>
          <w:sz w:val="24"/>
          <w:szCs w:val="24"/>
        </w:rPr>
        <w:t>)</w:t>
      </w: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à la session </w:t>
      </w:r>
      <w:r w:rsidR="00EC45A5" w:rsidRPr="002C5D6D">
        <w:rPr>
          <w:rFonts w:ascii="Calibri Light" w:hAnsi="Calibri Light" w:cs="Calibri Light"/>
          <w:color w:val="000000" w:themeColor="text1"/>
          <w:sz w:val="24"/>
          <w:szCs w:val="24"/>
        </w:rPr>
        <w:t>d’automne 2022 et à la session qui suit (h</w:t>
      </w:r>
      <w:r w:rsidR="006F382A" w:rsidRPr="002C5D6D">
        <w:rPr>
          <w:rFonts w:ascii="Calibri Light" w:hAnsi="Calibri Light" w:cs="Calibri Light"/>
          <w:color w:val="000000" w:themeColor="text1"/>
          <w:sz w:val="24"/>
          <w:szCs w:val="24"/>
        </w:rPr>
        <w:t>iver</w:t>
      </w:r>
      <w:r w:rsidR="00EC45A5" w:rsidRPr="002C5D6D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="006F382A" w:rsidRPr="002C5D6D">
        <w:rPr>
          <w:rFonts w:ascii="Calibri Light" w:hAnsi="Calibri Light" w:cs="Calibri Light"/>
          <w:color w:val="000000" w:themeColor="text1"/>
          <w:sz w:val="24"/>
          <w:szCs w:val="24"/>
        </w:rPr>
        <w:t>202</w:t>
      </w:r>
      <w:r w:rsidR="00885BF1" w:rsidRPr="002C5D6D">
        <w:rPr>
          <w:rFonts w:ascii="Calibri Light" w:hAnsi="Calibri Light" w:cs="Calibri Light"/>
          <w:color w:val="000000" w:themeColor="text1"/>
          <w:sz w:val="24"/>
          <w:szCs w:val="24"/>
        </w:rPr>
        <w:t>3</w:t>
      </w:r>
      <w:r w:rsidR="00EC45A5" w:rsidRPr="002C5D6D">
        <w:rPr>
          <w:rFonts w:ascii="Calibri Light" w:hAnsi="Calibri Light" w:cs="Calibri Light"/>
          <w:color w:val="000000" w:themeColor="text1"/>
          <w:sz w:val="24"/>
          <w:szCs w:val="24"/>
        </w:rPr>
        <w:t>)</w:t>
      </w: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dans son programme d’études.</w:t>
      </w:r>
    </w:p>
    <w:p w14:paraId="588F9DF5" w14:textId="5D5EDCCE" w:rsidR="0028195A" w:rsidRPr="002C5D6D" w:rsidRDefault="00042944" w:rsidP="00042944">
      <w:pPr>
        <w:pStyle w:val="Default"/>
        <w:numPr>
          <w:ilvl w:val="0"/>
          <w:numId w:val="16"/>
        </w:numPr>
        <w:rPr>
          <w:rFonts w:ascii="Calibri Light" w:hAnsi="Calibri Light" w:cs="Calibri Light"/>
          <w:color w:val="000000" w:themeColor="text1"/>
        </w:rPr>
      </w:pPr>
      <w:r w:rsidRPr="002C5D6D">
        <w:rPr>
          <w:rFonts w:ascii="Calibri Light" w:hAnsi="Calibri Light" w:cs="Calibri Light"/>
        </w:rPr>
        <w:t xml:space="preserve">Avoir effectué un retour aux études et présenter un parcours plus atypique. </w:t>
      </w:r>
    </w:p>
    <w:p w14:paraId="2A95727F" w14:textId="77777777" w:rsidR="00042944" w:rsidRPr="002C5D6D" w:rsidRDefault="00042944" w:rsidP="00042944">
      <w:pPr>
        <w:pStyle w:val="Default"/>
        <w:ind w:left="360"/>
        <w:rPr>
          <w:rFonts w:ascii="Calibri Light" w:hAnsi="Calibri Light" w:cs="Calibri Light"/>
          <w:color w:val="000000" w:themeColor="text1"/>
        </w:rPr>
      </w:pPr>
    </w:p>
    <w:p w14:paraId="0B6DEDA2" w14:textId="6A132ABF" w:rsidR="00BF39C2" w:rsidRPr="002C5D6D" w:rsidRDefault="00BF39C2" w:rsidP="002C5D6D">
      <w:pPr>
        <w:pStyle w:val="xmsonormal"/>
        <w:ind w:left="709" w:hanging="709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Note : </w:t>
      </w:r>
      <w:r w:rsidR="0028195A" w:rsidRPr="002C5D6D">
        <w:rPr>
          <w:rFonts w:ascii="Calibri Light" w:hAnsi="Calibri Light" w:cs="Calibri Light"/>
          <w:color w:val="000000" w:themeColor="text1"/>
          <w:sz w:val="24"/>
          <w:szCs w:val="24"/>
        </w:rPr>
        <w:tab/>
        <w:t>U</w:t>
      </w: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>n</w:t>
      </w:r>
      <w:r w:rsidR="000B0DDC" w:rsidRPr="002C5D6D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étudiant</w:t>
      </w:r>
      <w:r w:rsidR="000B0DDC" w:rsidRPr="002C5D6D">
        <w:rPr>
          <w:rFonts w:ascii="Calibri Light" w:hAnsi="Calibri Light" w:cs="Calibri Light"/>
          <w:color w:val="000000" w:themeColor="text1"/>
          <w:sz w:val="24"/>
          <w:szCs w:val="24"/>
        </w:rPr>
        <w:t>e ou un étudiant</w:t>
      </w:r>
      <w:r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peut recevoir une seule bourse </w:t>
      </w:r>
      <w:r w:rsidR="00042944"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du </w:t>
      </w:r>
      <w:r w:rsidR="00042944" w:rsidRPr="002C5D6D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 xml:space="preserve">Fonds </w:t>
      </w:r>
      <w:proofErr w:type="spellStart"/>
      <w:r w:rsidR="00042944" w:rsidRPr="002C5D6D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>Bizier-Brazé</w:t>
      </w:r>
      <w:proofErr w:type="spellEnd"/>
      <w:r w:rsidR="00042944"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0B0DDC"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dans le cadre de son </w:t>
      </w:r>
      <w:r w:rsidR="00DE0B90" w:rsidRPr="002C5D6D">
        <w:rPr>
          <w:rFonts w:ascii="Calibri Light" w:hAnsi="Calibri Light" w:cs="Calibri Light"/>
          <w:color w:val="000000" w:themeColor="text1"/>
          <w:sz w:val="24"/>
          <w:szCs w:val="24"/>
        </w:rPr>
        <w:t xml:space="preserve">parcours scolaire complet. </w:t>
      </w:r>
    </w:p>
    <w:p w14:paraId="13421E1F" w14:textId="77777777" w:rsidR="00BF39C2" w:rsidRPr="002C5D6D" w:rsidRDefault="00BF39C2" w:rsidP="0028195A">
      <w:pPr>
        <w:spacing w:after="0"/>
        <w:rPr>
          <w:rFonts w:ascii="Calibri Light" w:hAnsi="Calibri Light" w:cs="Calibri Light"/>
          <w:caps/>
          <w:color w:val="404040" w:themeColor="text1" w:themeTint="BF"/>
          <w:sz w:val="24"/>
          <w:szCs w:val="24"/>
        </w:rPr>
      </w:pPr>
    </w:p>
    <w:p w14:paraId="6A8A3C90" w14:textId="76D56BBF" w:rsidR="00790E73" w:rsidRPr="002C5D6D" w:rsidRDefault="0028195A" w:rsidP="0028195A">
      <w:pPr>
        <w:pStyle w:val="Titre3"/>
        <w:numPr>
          <w:ilvl w:val="0"/>
          <w:numId w:val="0"/>
        </w:numPr>
        <w:spacing w:before="0"/>
        <w:ind w:left="720" w:hanging="720"/>
        <w:rPr>
          <w:rFonts w:ascii="Calibri Light" w:hAnsi="Calibri Light" w:cs="Calibri Light"/>
          <w:b/>
          <w:bCs/>
          <w:sz w:val="24"/>
          <w:szCs w:val="24"/>
          <w:lang w:val="fr-CA"/>
        </w:rPr>
      </w:pPr>
      <w:r w:rsidRPr="002C5D6D">
        <w:rPr>
          <w:rFonts w:ascii="Calibri Light" w:hAnsi="Calibri Light" w:cs="Calibri Light"/>
          <w:b/>
          <w:bCs/>
          <w:sz w:val="24"/>
          <w:szCs w:val="24"/>
          <w:lang w:val="fr-CA"/>
        </w:rPr>
        <w:t>IDENTIFICATION DE L’ÉTUDIANT</w:t>
      </w:r>
      <w:r w:rsidR="005C7C9E" w:rsidRPr="002C5D6D">
        <w:rPr>
          <w:rFonts w:ascii="Calibri Light" w:hAnsi="Calibri Light" w:cs="Calibri Light"/>
          <w:b/>
          <w:bCs/>
          <w:sz w:val="24"/>
          <w:szCs w:val="24"/>
          <w:lang w:val="fr-CA"/>
        </w:rPr>
        <w:t>(E)</w:t>
      </w:r>
    </w:p>
    <w:p w14:paraId="611C43D2" w14:textId="1462AED3" w:rsidR="0028195A" w:rsidRPr="002C5D6D" w:rsidRDefault="0028195A">
      <w:pPr>
        <w:rPr>
          <w:rFonts w:ascii="Calibri Light" w:hAnsi="Calibri Light" w:cs="Calibri Light"/>
          <w:sz w:val="24"/>
          <w:szCs w:val="24"/>
        </w:rPr>
      </w:pPr>
    </w:p>
    <w:tbl>
      <w:tblPr>
        <w:tblW w:w="9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748"/>
        <w:gridCol w:w="5882"/>
      </w:tblGrid>
      <w:tr w:rsidR="00574F6A" w:rsidRPr="002C5D6D" w14:paraId="68572C4C" w14:textId="77777777" w:rsidTr="00574F6A">
        <w:tc>
          <w:tcPr>
            <w:tcW w:w="3748" w:type="dxa"/>
          </w:tcPr>
          <w:p w14:paraId="0EBA5971" w14:textId="5CD81874" w:rsidR="00790E73" w:rsidRPr="002C5D6D" w:rsidRDefault="00790E73" w:rsidP="0028195A">
            <w:pPr>
              <w:tabs>
                <w:tab w:val="left" w:pos="580"/>
                <w:tab w:val="left" w:pos="3840"/>
                <w:tab w:val="left" w:pos="5260"/>
                <w:tab w:val="left" w:pos="6540"/>
              </w:tabs>
              <w:spacing w:before="240" w:after="0"/>
              <w:ind w:left="-298" w:firstLine="276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Prénom et nom de l’étudiant</w:t>
            </w:r>
            <w:r w:rsidR="00DE0B90"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(e)</w:t>
            </w:r>
            <w:r w:rsidR="00EC45A5"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 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06076A" w14:textId="77777777" w:rsidR="00790E73" w:rsidRPr="002C5D6D" w:rsidRDefault="00790E73" w:rsidP="0028195A">
            <w:pPr>
              <w:tabs>
                <w:tab w:val="left" w:pos="500"/>
              </w:tabs>
              <w:spacing w:before="240" w:after="0"/>
              <w:ind w:left="539" w:hanging="539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0" w:name="Texte10"/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end"/>
            </w:r>
            <w:bookmarkEnd w:id="0"/>
          </w:p>
        </w:tc>
      </w:tr>
      <w:tr w:rsidR="00574F6A" w:rsidRPr="002C5D6D" w14:paraId="635D0F23" w14:textId="77777777" w:rsidTr="00563B21">
        <w:tc>
          <w:tcPr>
            <w:tcW w:w="3748" w:type="dxa"/>
          </w:tcPr>
          <w:p w14:paraId="734B41B0" w14:textId="4D0A2B0C" w:rsidR="00790E73" w:rsidRPr="002C5D6D" w:rsidRDefault="00790E73" w:rsidP="0028195A">
            <w:pPr>
              <w:tabs>
                <w:tab w:val="left" w:pos="580"/>
                <w:tab w:val="left" w:pos="3840"/>
                <w:tab w:val="left" w:pos="5260"/>
                <w:tab w:val="left" w:pos="6540"/>
              </w:tabs>
              <w:spacing w:before="240" w:after="0"/>
              <w:ind w:hanging="22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 xml:space="preserve">Titre </w:t>
            </w:r>
            <w:r w:rsidR="00BF39C2"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du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 xml:space="preserve"> programme d’études</w:t>
            </w:r>
            <w:r w:rsidR="00EC45A5"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 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923F43A" w14:textId="77777777" w:rsidR="00790E73" w:rsidRPr="002C5D6D" w:rsidRDefault="00790E73" w:rsidP="0028195A">
            <w:pPr>
              <w:tabs>
                <w:tab w:val="left" w:pos="500"/>
              </w:tabs>
              <w:spacing w:before="240" w:after="0"/>
              <w:ind w:left="539" w:hanging="539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end"/>
            </w:r>
            <w:bookmarkEnd w:id="1"/>
          </w:p>
        </w:tc>
      </w:tr>
      <w:tr w:rsidR="00563B21" w:rsidRPr="002C5D6D" w14:paraId="334B582E" w14:textId="77777777" w:rsidTr="00574F6A">
        <w:tc>
          <w:tcPr>
            <w:tcW w:w="3748" w:type="dxa"/>
          </w:tcPr>
          <w:p w14:paraId="041AA928" w14:textId="1A64DF9A" w:rsidR="00563B21" w:rsidRPr="002C5D6D" w:rsidRDefault="00563B21" w:rsidP="0028195A">
            <w:pPr>
              <w:tabs>
                <w:tab w:val="left" w:pos="580"/>
                <w:tab w:val="left" w:pos="3840"/>
                <w:tab w:val="left" w:pos="5260"/>
                <w:tab w:val="left" w:pos="6540"/>
              </w:tabs>
              <w:spacing w:before="240" w:after="0"/>
              <w:ind w:hanging="22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Numéro de l’étudiant</w:t>
            </w:r>
            <w:r w:rsidR="00DE0B90"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(e)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 :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D8052D" w14:textId="77D50797" w:rsidR="00563B21" w:rsidRPr="002C5D6D" w:rsidRDefault="0028195A" w:rsidP="0028195A">
            <w:pPr>
              <w:tabs>
                <w:tab w:val="left" w:pos="500"/>
              </w:tabs>
              <w:spacing w:before="240" w:after="0"/>
              <w:ind w:left="539" w:hanging="539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2C5D6D" w:rsidRPr="002C5D6D" w14:paraId="41493D80" w14:textId="77777777" w:rsidTr="00DF230D">
        <w:tc>
          <w:tcPr>
            <w:tcW w:w="3748" w:type="dxa"/>
          </w:tcPr>
          <w:p w14:paraId="1D64BB57" w14:textId="77777777" w:rsidR="002C5D6D" w:rsidRPr="002C5D6D" w:rsidRDefault="002C5D6D" w:rsidP="00DF230D">
            <w:pPr>
              <w:tabs>
                <w:tab w:val="left" w:pos="580"/>
                <w:tab w:val="left" w:pos="3840"/>
                <w:tab w:val="left" w:pos="5260"/>
                <w:tab w:val="left" w:pos="6540"/>
              </w:tabs>
              <w:spacing w:before="240" w:after="0"/>
              <w:ind w:hanging="22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t>Bénéficiez-vous des services du Centre de services adaptés ? :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73CB40" w14:textId="77777777" w:rsidR="002C5D6D" w:rsidRPr="002C5D6D" w:rsidRDefault="002C5D6D" w:rsidP="00DF230D">
            <w:pPr>
              <w:tabs>
                <w:tab w:val="left" w:pos="500"/>
              </w:tabs>
              <w:spacing w:before="240" w:after="0"/>
              <w:ind w:left="539" w:hanging="539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</w:tbl>
    <w:p w14:paraId="2D75D063" w14:textId="77777777" w:rsidR="002C5D6D" w:rsidRPr="002C5D6D" w:rsidRDefault="002C5D6D" w:rsidP="002C5D6D">
      <w:pPr>
        <w:pStyle w:val="xmsonormal"/>
        <w:rPr>
          <w:rFonts w:ascii="Calibri Light" w:hAnsi="Calibri Light" w:cs="Calibri Light"/>
          <w:caps/>
          <w:color w:val="404040" w:themeColor="text1" w:themeTint="BF"/>
          <w:lang w:eastAsia="en-US"/>
        </w:rPr>
      </w:pPr>
    </w:p>
    <w:p w14:paraId="1BC82AC0" w14:textId="77777777" w:rsidR="002C5D6D" w:rsidRPr="002C5D6D" w:rsidRDefault="002C5D6D" w:rsidP="002C5D6D">
      <w:pPr>
        <w:pStyle w:val="Titre3"/>
        <w:numPr>
          <w:ilvl w:val="0"/>
          <w:numId w:val="0"/>
        </w:numPr>
        <w:spacing w:before="0"/>
        <w:ind w:left="720" w:hanging="720"/>
        <w:rPr>
          <w:rFonts w:ascii="Calibri Light" w:hAnsi="Calibri Light" w:cs="Calibri Light"/>
          <w:b/>
          <w:bCs/>
          <w:lang w:val="fr-CA"/>
        </w:rPr>
      </w:pPr>
      <w:r w:rsidRPr="002C5D6D">
        <w:rPr>
          <w:rFonts w:ascii="Calibri Light" w:hAnsi="Calibri Light" w:cs="Calibri Light"/>
          <w:b/>
          <w:bCs/>
          <w:lang w:val="fr-CA"/>
        </w:rPr>
        <w:t xml:space="preserve">DÉPÔT DE VOTRE CANDIDATURE </w:t>
      </w:r>
    </w:p>
    <w:p w14:paraId="691CD7D9" w14:textId="77777777" w:rsidR="002C5D6D" w:rsidRPr="002C5D6D" w:rsidRDefault="002C5D6D" w:rsidP="002C5D6D">
      <w:pPr>
        <w:rPr>
          <w:rFonts w:ascii="Calibri Light" w:hAnsi="Calibri Light" w:cs="Calibri Light"/>
          <w:lang w:bidi="en-US"/>
        </w:rPr>
      </w:pPr>
    </w:p>
    <w:p w14:paraId="46B8ABA9" w14:textId="22304887" w:rsidR="00BF39C2" w:rsidRPr="002C5D6D" w:rsidRDefault="002C5D6D" w:rsidP="002C5D6D">
      <w:pPr>
        <w:rPr>
          <w:rFonts w:ascii="Calibri Light" w:hAnsi="Calibri Light" w:cs="Calibri Light"/>
          <w:caps/>
          <w:color w:val="404040" w:themeColor="text1" w:themeTint="BF"/>
          <w:sz w:val="24"/>
          <w:szCs w:val="24"/>
        </w:rPr>
      </w:pPr>
      <w:r w:rsidRPr="002C5D6D">
        <w:rPr>
          <w:rFonts w:ascii="Calibri Light" w:hAnsi="Calibri Light" w:cs="Calibri Light"/>
          <w:lang w:bidi="en-US"/>
        </w:rPr>
        <w:t xml:space="preserve">Une fois ce formulaire rempli, vous devez l’acheminer par courriel avant le mardi 12 décembre 2022, 23 h 59, au : </w:t>
      </w:r>
      <w:hyperlink r:id="rId8" w:history="1">
        <w:r w:rsidRPr="002C5D6D">
          <w:rPr>
            <w:rStyle w:val="Lienhypertexte"/>
            <w:rFonts w:ascii="Calibri Light" w:hAnsi="Calibri Light" w:cs="Calibri Light"/>
            <w:lang w:bidi="en-US"/>
          </w:rPr>
          <w:t>fdcem@cegepmontpetit.ca</w:t>
        </w:r>
      </w:hyperlink>
      <w:r w:rsidRPr="002C5D6D">
        <w:rPr>
          <w:rFonts w:ascii="Calibri Light" w:hAnsi="Calibri Light" w:cs="Calibri Light"/>
          <w:lang w:bidi="en-US"/>
        </w:rPr>
        <w:t xml:space="preserve">. </w:t>
      </w:r>
      <w:r w:rsidR="00BF39C2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</w:rPr>
        <w:br w:type="page"/>
      </w:r>
    </w:p>
    <w:p w14:paraId="359E45F1" w14:textId="02017F4D" w:rsidR="00790E73" w:rsidRPr="002C5D6D" w:rsidRDefault="0028195A" w:rsidP="0028195A">
      <w:pPr>
        <w:pStyle w:val="Titre3"/>
        <w:numPr>
          <w:ilvl w:val="0"/>
          <w:numId w:val="0"/>
        </w:numPr>
        <w:spacing w:before="0"/>
        <w:ind w:left="720" w:hanging="720"/>
        <w:rPr>
          <w:rFonts w:ascii="Calibri Light" w:hAnsi="Calibri Light" w:cs="Calibri Light"/>
          <w:b/>
          <w:bCs/>
          <w:sz w:val="24"/>
          <w:szCs w:val="24"/>
          <w:lang w:val="fr-CA"/>
        </w:rPr>
      </w:pPr>
      <w:r w:rsidRPr="002C5D6D">
        <w:rPr>
          <w:rFonts w:ascii="Calibri Light" w:hAnsi="Calibri Light" w:cs="Calibri Light"/>
          <w:b/>
          <w:bCs/>
          <w:sz w:val="24"/>
          <w:szCs w:val="24"/>
          <w:lang w:val="fr-CA"/>
        </w:rPr>
        <w:lastRenderedPageBreak/>
        <w:t xml:space="preserve">JUSTIFICATION </w:t>
      </w:r>
    </w:p>
    <w:p w14:paraId="13EDF656" w14:textId="77777777" w:rsidR="00790E73" w:rsidRPr="002C5D6D" w:rsidRDefault="00790E73" w:rsidP="0028195A">
      <w:pPr>
        <w:pStyle w:val="xmsonormal"/>
        <w:rPr>
          <w:rFonts w:ascii="Calibri Light" w:hAnsi="Calibri Light" w:cs="Calibri Light"/>
          <w:caps/>
          <w:noProof/>
          <w:color w:val="404040" w:themeColor="text1" w:themeTint="BF"/>
          <w:sz w:val="24"/>
          <w:szCs w:val="24"/>
        </w:rPr>
      </w:pP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64"/>
      </w:tblGrid>
      <w:tr w:rsidR="00574F6A" w:rsidRPr="002C5D6D" w14:paraId="0E962D22" w14:textId="77777777" w:rsidTr="00042944">
        <w:trPr>
          <w:trHeight w:val="6096"/>
        </w:trPr>
        <w:tc>
          <w:tcPr>
            <w:tcW w:w="9864" w:type="dxa"/>
          </w:tcPr>
          <w:p w14:paraId="747D5965" w14:textId="692A5605" w:rsidR="00042944" w:rsidRPr="002C5D6D" w:rsidRDefault="00042944" w:rsidP="00042944">
            <w:pPr>
              <w:rPr>
                <w:rFonts w:ascii="Calibri Light" w:hAnsi="Calibri Light" w:cs="Calibri Light"/>
                <w:sz w:val="24"/>
                <w:szCs w:val="24"/>
              </w:rPr>
            </w:pPr>
            <w:bookmarkStart w:id="2" w:name="_Hlk53742485"/>
            <w:r w:rsidRPr="002C5D6D">
              <w:rPr>
                <w:rFonts w:ascii="Calibri Light" w:hAnsi="Calibri Light" w:cs="Calibri Light"/>
                <w:sz w:val="24"/>
                <w:szCs w:val="24"/>
              </w:rPr>
              <w:t>Quelles actions avez-vous prises pour persévérer dans vos études</w:t>
            </w:r>
            <w:r w:rsidR="00900561" w:rsidRPr="002C5D6D">
              <w:rPr>
                <w:rFonts w:ascii="Calibri Light" w:hAnsi="Calibri Light" w:cs="Calibri Light"/>
                <w:sz w:val="24"/>
                <w:szCs w:val="24"/>
              </w:rPr>
              <w:t> </w:t>
            </w:r>
            <w:r w:rsidRPr="002C5D6D">
              <w:rPr>
                <w:rFonts w:ascii="Calibri Light" w:hAnsi="Calibri Light" w:cs="Calibri Light"/>
                <w:sz w:val="24"/>
                <w:szCs w:val="24"/>
              </w:rPr>
              <w:t xml:space="preserve">? (200 mots) </w:t>
            </w:r>
          </w:p>
          <w:p w14:paraId="1E3D47BE" w14:textId="77777777" w:rsidR="00BF39C2" w:rsidRPr="002C5D6D" w:rsidRDefault="00BF39C2" w:rsidP="0028195A">
            <w:pPr>
              <w:spacing w:after="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2FF604B0" w14:textId="77777777" w:rsidR="00790E73" w:rsidRPr="002C5D6D" w:rsidRDefault="00790E73" w:rsidP="0028195A">
            <w:pPr>
              <w:spacing w:after="0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Pr="002C5D6D"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  <w:fldChar w:fldCharType="end"/>
            </w:r>
          </w:p>
          <w:p w14:paraId="0C1EA46A" w14:textId="77777777" w:rsidR="00790E73" w:rsidRPr="002C5D6D" w:rsidRDefault="00790E73" w:rsidP="0028195A">
            <w:pPr>
              <w:spacing w:after="0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bookmarkEnd w:id="2"/>
    </w:tbl>
    <w:p w14:paraId="324E34CA" w14:textId="77777777" w:rsidR="00790E73" w:rsidRPr="002C5D6D" w:rsidRDefault="00790E73" w:rsidP="0028195A">
      <w:pPr>
        <w:pStyle w:val="xmsonormal"/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</w:pPr>
    </w:p>
    <w:p w14:paraId="14616242" w14:textId="77777777" w:rsidR="00BF39C2" w:rsidRPr="002C5D6D" w:rsidRDefault="00BF39C2" w:rsidP="0028195A">
      <w:pPr>
        <w:pStyle w:val="xmsonormal"/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</w:pPr>
    </w:p>
    <w:p w14:paraId="59659800" w14:textId="0CEEA3AF" w:rsidR="00376B6B" w:rsidRPr="002C5D6D" w:rsidRDefault="00376B6B" w:rsidP="0028195A">
      <w:pPr>
        <w:pStyle w:val="xmsonormal"/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pP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Si votre candidature est retenue, seriez-vous ouvert à faire un court témoignage vidéo</w:t>
      </w:r>
      <w:r w:rsidR="00EC45A5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 </w:t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? </w:t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instrText xml:space="preserve"> FORMCHECKBOX </w:instrText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separate"/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end"/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 Oui         </w:t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instrText xml:space="preserve"> FORMCHECKBOX </w:instrText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separate"/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end"/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 Non</w:t>
      </w:r>
    </w:p>
    <w:p w14:paraId="7C4CBF94" w14:textId="77777777" w:rsidR="00563B21" w:rsidRPr="002C5D6D" w:rsidRDefault="00563B21" w:rsidP="0028195A">
      <w:pPr>
        <w:pStyle w:val="xmsonormal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</w:p>
    <w:p w14:paraId="275E8F3F" w14:textId="3240CA9F" w:rsidR="00702551" w:rsidRPr="002C5D6D" w:rsidRDefault="00563B21" w:rsidP="0028195A">
      <w:pPr>
        <w:pStyle w:val="xmsonormal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  <w:r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Par la présente, j</w:t>
      </w:r>
      <w:r w:rsidR="00702551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e</w:t>
      </w:r>
      <w:r w:rsidR="00EC45A5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 </w:t>
      </w:r>
      <w:r w:rsidR="00702551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:</w:t>
      </w:r>
    </w:p>
    <w:p w14:paraId="71AA2EBD" w14:textId="77777777" w:rsidR="00702551" w:rsidRPr="002C5D6D" w:rsidRDefault="00702551" w:rsidP="0028195A">
      <w:pPr>
        <w:pStyle w:val="xmsonormal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</w:p>
    <w:p w14:paraId="28CFF41C" w14:textId="60ED2A6F" w:rsidR="00702551" w:rsidRPr="002C5D6D" w:rsidRDefault="0028195A" w:rsidP="008A1014">
      <w:pPr>
        <w:pStyle w:val="xmsonormal"/>
        <w:ind w:left="1413" w:hanging="705"/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pP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instrText xml:space="preserve"> FORMCHECKBOX </w:instrText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separate"/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end"/>
      </w:r>
      <w:bookmarkEnd w:id="3"/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ab/>
        <w:t>C</w:t>
      </w:r>
      <w:r w:rsidR="0070255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onfirme que je</w:t>
      </w:r>
      <w:r w:rsidR="001F439E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 suis</w:t>
      </w:r>
      <w:r w:rsidR="0070255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 inscrit </w:t>
      </w:r>
      <w:r w:rsidR="00D74085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dans un DEC </w:t>
      </w:r>
      <w:r w:rsidR="0070255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à </w:t>
      </w:r>
      <w:r w:rsidR="00E00EF9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la session automne</w:t>
      </w:r>
      <w:r w:rsidR="00EC45A5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 </w:t>
      </w:r>
      <w:r w:rsidR="00E00EF9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202</w:t>
      </w:r>
      <w:r w:rsidR="00885BF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2</w:t>
      </w:r>
      <w:r w:rsidR="004961F8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 et à </w:t>
      </w:r>
      <w:r w:rsidR="008A1014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celle d’</w:t>
      </w:r>
      <w:r w:rsidR="004961F8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hiver</w:t>
      </w:r>
      <w:r w:rsidR="00EC45A5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 </w:t>
      </w:r>
      <w:r w:rsidR="004961F8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202</w:t>
      </w:r>
      <w:r w:rsidR="00885BF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3</w:t>
      </w:r>
    </w:p>
    <w:p w14:paraId="4CD49BEE" w14:textId="3059FAAF" w:rsidR="00563B21" w:rsidRPr="002C5D6D" w:rsidRDefault="0028195A" w:rsidP="0028195A">
      <w:pPr>
        <w:pStyle w:val="xmsonormal"/>
        <w:ind w:left="708"/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pP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instrText xml:space="preserve"> FORMCHECKBOX </w:instrText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r>
      <w:r w:rsidR="002C5D6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separate"/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fldChar w:fldCharType="end"/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ab/>
        <w:t>C</w:t>
      </w:r>
      <w:r w:rsidR="0070255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onsens à ce que le </w:t>
      </w:r>
      <w:r w:rsidR="00563B2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comité d’évaluation consulte </w:t>
      </w:r>
      <w:r w:rsidR="002949EC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m</w:t>
      </w:r>
      <w:r w:rsidR="00563B21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on relevé de notes</w:t>
      </w:r>
    </w:p>
    <w:p w14:paraId="136ED76D" w14:textId="5E4247A3" w:rsidR="00563B21" w:rsidRPr="002C5D6D" w:rsidRDefault="00563B21" w:rsidP="0028195A">
      <w:pPr>
        <w:pStyle w:val="xmsonormal"/>
        <w:ind w:left="708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</w:p>
    <w:p w14:paraId="426C0D51" w14:textId="77777777" w:rsidR="00702551" w:rsidRPr="002C5D6D" w:rsidRDefault="00702551" w:rsidP="0028195A">
      <w:pPr>
        <w:pStyle w:val="xmsonormal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</w:p>
    <w:p w14:paraId="4647BF42" w14:textId="62651527" w:rsidR="00BF39C2" w:rsidRPr="002C5D6D" w:rsidRDefault="0099439A" w:rsidP="0028195A">
      <w:pPr>
        <w:pStyle w:val="xmsonormal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  <w:r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Signature de l’étudiant</w:t>
      </w:r>
      <w:r w:rsidR="008F283E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(</w:t>
      </w:r>
      <w:r w:rsidR="00DE0B90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e</w:t>
      </w:r>
      <w:r w:rsidR="008F283E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)</w:t>
      </w:r>
      <w:r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 xml:space="preserve"> : </w:t>
      </w:r>
      <w:r w:rsidR="0028195A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ab/>
      </w:r>
      <w:r w:rsidR="00BF39C2" w:rsidRPr="002C5D6D"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  <w:t>____________________________</w:t>
      </w:r>
    </w:p>
    <w:p w14:paraId="498110DB" w14:textId="315B2129" w:rsidR="004F4A15" w:rsidRDefault="004F4A15" w:rsidP="0028195A">
      <w:pPr>
        <w:pStyle w:val="xmsonormal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</w:p>
    <w:p w14:paraId="1013EBA1" w14:textId="77777777" w:rsidR="002C5D6D" w:rsidRPr="002C5D6D" w:rsidRDefault="002C5D6D" w:rsidP="0028195A">
      <w:pPr>
        <w:pStyle w:val="xmsonormal"/>
        <w:rPr>
          <w:rFonts w:ascii="Calibri Light" w:hAnsi="Calibri Light" w:cs="Calibri Light"/>
          <w:caps/>
          <w:color w:val="404040" w:themeColor="text1" w:themeTint="BF"/>
          <w:sz w:val="24"/>
          <w:szCs w:val="24"/>
          <w:lang w:eastAsia="en-US"/>
        </w:rPr>
      </w:pPr>
    </w:p>
    <w:p w14:paraId="77707F24" w14:textId="2BBFE459" w:rsidR="004F4A15" w:rsidRPr="002C5D6D" w:rsidRDefault="004F4A15" w:rsidP="0028195A">
      <w:pPr>
        <w:pStyle w:val="xmsonormal"/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pP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La </w:t>
      </w:r>
      <w:r w:rsidR="00341254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F</w:t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ondation communiquera avec les </w:t>
      </w:r>
      <w:r w:rsidR="00DE0B90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candidates ou les candidats </w:t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à la </w:t>
      </w:r>
      <w:r w:rsidR="00E03C7D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fin </w:t>
      </w:r>
      <w:r w:rsidR="00EC45A5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du mois de </w:t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>janvier</w:t>
      </w:r>
      <w:r w:rsidR="00DE0B90"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 2023</w:t>
      </w:r>
      <w:r w:rsidRPr="002C5D6D"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  <w:t xml:space="preserve">. </w:t>
      </w:r>
    </w:p>
    <w:p w14:paraId="17E68345" w14:textId="77777777" w:rsidR="005156A8" w:rsidRPr="002C5D6D" w:rsidRDefault="005156A8" w:rsidP="0028195A">
      <w:pPr>
        <w:pStyle w:val="xmsonormal"/>
        <w:rPr>
          <w:rFonts w:ascii="Calibri Light" w:hAnsi="Calibri Light" w:cs="Calibri Light"/>
          <w:color w:val="404040" w:themeColor="text1" w:themeTint="BF"/>
          <w:sz w:val="24"/>
          <w:szCs w:val="24"/>
          <w:lang w:eastAsia="en-US"/>
        </w:rPr>
      </w:pPr>
    </w:p>
    <w:sectPr w:rsidR="005156A8" w:rsidRPr="002C5D6D" w:rsidSect="00513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2B68" w14:textId="77777777" w:rsidR="00A14F50" w:rsidRDefault="00A14F50" w:rsidP="0051360E">
      <w:pPr>
        <w:spacing w:after="0" w:line="240" w:lineRule="auto"/>
      </w:pPr>
      <w:r>
        <w:separator/>
      </w:r>
    </w:p>
  </w:endnote>
  <w:endnote w:type="continuationSeparator" w:id="0">
    <w:p w14:paraId="61944D98" w14:textId="77777777" w:rsidR="00A14F50" w:rsidRDefault="00A14F50" w:rsidP="0051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3284" w14:textId="77777777" w:rsidR="005C7C9E" w:rsidRDefault="005C7C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8739" w14:textId="77777777" w:rsidR="005C7C9E" w:rsidRDefault="005C7C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31E8" w14:textId="77777777" w:rsidR="005C7C9E" w:rsidRDefault="005C7C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7703" w14:textId="77777777" w:rsidR="00A14F50" w:rsidRDefault="00A14F50" w:rsidP="0051360E">
      <w:pPr>
        <w:spacing w:after="0" w:line="240" w:lineRule="auto"/>
      </w:pPr>
      <w:r>
        <w:separator/>
      </w:r>
    </w:p>
  </w:footnote>
  <w:footnote w:type="continuationSeparator" w:id="0">
    <w:p w14:paraId="4273154A" w14:textId="77777777" w:rsidR="00A14F50" w:rsidRDefault="00A14F50" w:rsidP="0051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393A" w14:textId="77777777" w:rsidR="005C7C9E" w:rsidRDefault="005C7C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7F24" w14:textId="695CE5E6" w:rsidR="0051360E" w:rsidRPr="00875BC1" w:rsidRDefault="00DE0B90" w:rsidP="0051360E">
    <w:pPr>
      <w:pStyle w:val="En-tte"/>
      <w:tabs>
        <w:tab w:val="clear" w:pos="8640"/>
      </w:tabs>
      <w:ind w:left="-567" w:hanging="567"/>
    </w:pPr>
    <w:r>
      <w:rPr>
        <w:noProof/>
        <w:lang w:eastAsia="fr-CA"/>
      </w:rPr>
      <w:drawing>
        <wp:anchor distT="0" distB="0" distL="114300" distR="114300" simplePos="0" relativeHeight="251662336" behindDoc="0" locked="0" layoutInCell="1" allowOverlap="1" wp14:anchorId="17CCB71F" wp14:editId="7898C2DE">
          <wp:simplePos x="0" y="0"/>
          <wp:positionH relativeFrom="column">
            <wp:posOffset>-427739</wp:posOffset>
          </wp:positionH>
          <wp:positionV relativeFrom="paragraph">
            <wp:posOffset>45720</wp:posOffset>
          </wp:positionV>
          <wp:extent cx="1314450" cy="92219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60E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E0065" wp14:editId="5AFBC729">
              <wp:simplePos x="0" y="0"/>
              <wp:positionH relativeFrom="column">
                <wp:posOffset>1364615</wp:posOffset>
              </wp:positionH>
              <wp:positionV relativeFrom="paragraph">
                <wp:posOffset>191770</wp:posOffset>
              </wp:positionV>
              <wp:extent cx="4801235" cy="46672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1235" cy="466725"/>
                      </a:xfrm>
                      <a:prstGeom prst="rect">
                        <a:avLst/>
                      </a:prstGeom>
                      <a:solidFill>
                        <a:srgbClr val="2484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48CE8" id="Rectangle 3" o:spid="_x0000_s1026" style="position:absolute;margin-left:107.45pt;margin-top:15.1pt;width:378.0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" fillcolor="#24840a" stroked="f"/>
          </w:pict>
        </mc:Fallback>
      </mc:AlternateContent>
    </w:r>
  </w:p>
  <w:p w14:paraId="78CB6C41" w14:textId="0333782A" w:rsidR="0051360E" w:rsidRDefault="0051360E">
    <w:pPr>
      <w:pStyle w:val="En-tte"/>
    </w:pPr>
  </w:p>
  <w:p w14:paraId="2B889D53" w14:textId="6895A412" w:rsidR="00DE0B90" w:rsidRDefault="00F03606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2927B" wp14:editId="2369D14A">
              <wp:simplePos x="0" y="0"/>
              <wp:positionH relativeFrom="column">
                <wp:posOffset>1137285</wp:posOffset>
              </wp:positionH>
              <wp:positionV relativeFrom="paragraph">
                <wp:posOffset>25400</wp:posOffset>
              </wp:positionV>
              <wp:extent cx="4944745" cy="601980"/>
              <wp:effectExtent l="0" t="0" r="8255" b="762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44745" cy="6019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26BD7" w14:textId="132C14C4" w:rsidR="00A82632" w:rsidRDefault="00A82632" w:rsidP="00A8263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b/>
                              <w:caps/>
                              <w:color w:val="FFFFFF"/>
                            </w:rPr>
                            <w:t xml:space="preserve">Formulaire </w:t>
                          </w:r>
                          <w:r w:rsidR="00BF39C2">
                            <w:rPr>
                              <w:b/>
                              <w:caps/>
                              <w:color w:val="FFFFFF"/>
                            </w:rPr>
                            <w:t xml:space="preserve">de </w:t>
                          </w:r>
                          <w:r>
                            <w:rPr>
                              <w:b/>
                              <w:caps/>
                              <w:color w:val="FFFFFF"/>
                            </w:rPr>
                            <w:t xml:space="preserve">candidature </w:t>
                          </w:r>
                          <w:r w:rsidR="000B0DDC">
                            <w:rPr>
                              <w:b/>
                              <w:caps/>
                              <w:color w:val="FFFFFF"/>
                            </w:rPr>
                            <w:t>aux</w:t>
                          </w:r>
                          <w:r>
                            <w:rPr>
                              <w:b/>
                              <w:caps/>
                              <w:color w:val="FFFFFF"/>
                            </w:rPr>
                            <w:t xml:space="preserve"> </w:t>
                          </w:r>
                        </w:p>
                        <w:p w14:paraId="3BF72DD1" w14:textId="77777777" w:rsidR="00F03606" w:rsidRDefault="009C7C27" w:rsidP="00F036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b/>
                              <w:caps/>
                              <w:color w:val="FFFFFF"/>
                            </w:rPr>
                            <w:t>Bourse</w:t>
                          </w:r>
                          <w:r w:rsidR="000B0DDC">
                            <w:rPr>
                              <w:b/>
                              <w:caps/>
                              <w:color w:val="FFFFFF"/>
                            </w:rPr>
                            <w:t xml:space="preserve">s </w:t>
                          </w:r>
                          <w:r>
                            <w:rPr>
                              <w:b/>
                              <w:caps/>
                              <w:color w:val="FFFFFF"/>
                            </w:rPr>
                            <w:t>de la persévérance</w:t>
                          </w:r>
                          <w:r w:rsidR="00C217C9">
                            <w:rPr>
                              <w:b/>
                              <w:caps/>
                              <w:color w:val="FFFFFF"/>
                            </w:rPr>
                            <w:t xml:space="preserve"> scolaire</w:t>
                          </w:r>
                          <w:r w:rsidR="00F03606">
                            <w:rPr>
                              <w:b/>
                              <w:caps/>
                              <w:color w:val="FFFFFF"/>
                            </w:rPr>
                            <w:t xml:space="preserve"> </w:t>
                          </w:r>
                        </w:p>
                        <w:p w14:paraId="38824563" w14:textId="7AA58BF5" w:rsidR="00F03606" w:rsidRPr="00F03606" w:rsidRDefault="00F03606" w:rsidP="00F036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b/>
                              <w:caps/>
                              <w:color w:val="FFFFFF"/>
                            </w:rPr>
                            <w:t xml:space="preserve">du </w:t>
                          </w:r>
                          <w:r w:rsidRPr="00196D82">
                            <w:rPr>
                              <w:b/>
                              <w:i/>
                              <w:iCs/>
                              <w:caps/>
                              <w:color w:val="FFFFFF"/>
                            </w:rPr>
                            <w:t>fonds daniel bizier et pierre brazé</w:t>
                          </w:r>
                        </w:p>
                        <w:p w14:paraId="33FB6AF2" w14:textId="2CE59C42" w:rsidR="009C7C27" w:rsidRPr="00D73584" w:rsidRDefault="009C7C27" w:rsidP="009C7C27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2927B" id="Rectangle 4" o:spid="_x0000_s1026" style="position:absolute;margin-left:89.55pt;margin-top:2pt;width:389.35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" fillcolor="#1f497d" stroked="f">
              <v:textbox>
                <w:txbxContent>
                  <w:p w14:paraId="49326BD7" w14:textId="132C14C4" w:rsidR="00A82632" w:rsidRDefault="00A82632" w:rsidP="00A82632">
                    <w:pPr>
                      <w:spacing w:after="0" w:line="240" w:lineRule="auto"/>
                      <w:jc w:val="center"/>
                      <w:rPr>
                        <w:b/>
                        <w:caps/>
                        <w:color w:val="FFFFFF"/>
                      </w:rPr>
                    </w:pPr>
                    <w:r>
                      <w:rPr>
                        <w:b/>
                        <w:caps/>
                        <w:color w:val="FFFFFF"/>
                      </w:rPr>
                      <w:t xml:space="preserve">Formulaire </w:t>
                    </w:r>
                    <w:r w:rsidR="00BF39C2">
                      <w:rPr>
                        <w:b/>
                        <w:caps/>
                        <w:color w:val="FFFFFF"/>
                      </w:rPr>
                      <w:t xml:space="preserve">de </w:t>
                    </w:r>
                    <w:r>
                      <w:rPr>
                        <w:b/>
                        <w:caps/>
                        <w:color w:val="FFFFFF"/>
                      </w:rPr>
                      <w:t xml:space="preserve">candidature </w:t>
                    </w:r>
                    <w:r w:rsidR="000B0DDC">
                      <w:rPr>
                        <w:b/>
                        <w:caps/>
                        <w:color w:val="FFFFFF"/>
                      </w:rPr>
                      <w:t>aux</w:t>
                    </w:r>
                    <w:r>
                      <w:rPr>
                        <w:b/>
                        <w:caps/>
                        <w:color w:val="FFFFFF"/>
                      </w:rPr>
                      <w:t xml:space="preserve"> </w:t>
                    </w:r>
                  </w:p>
                  <w:p w14:paraId="3BF72DD1" w14:textId="77777777" w:rsidR="00F03606" w:rsidRDefault="009C7C27" w:rsidP="00F03606">
                    <w:pPr>
                      <w:spacing w:after="0" w:line="240" w:lineRule="auto"/>
                      <w:jc w:val="center"/>
                      <w:rPr>
                        <w:b/>
                        <w:caps/>
                        <w:color w:val="FFFFFF"/>
                      </w:rPr>
                    </w:pPr>
                    <w:r>
                      <w:rPr>
                        <w:b/>
                        <w:caps/>
                        <w:color w:val="FFFFFF"/>
                      </w:rPr>
                      <w:t>Bourse</w:t>
                    </w:r>
                    <w:r w:rsidR="000B0DDC">
                      <w:rPr>
                        <w:b/>
                        <w:caps/>
                        <w:color w:val="FFFFFF"/>
                      </w:rPr>
                      <w:t xml:space="preserve">s </w:t>
                    </w:r>
                    <w:r>
                      <w:rPr>
                        <w:b/>
                        <w:caps/>
                        <w:color w:val="FFFFFF"/>
                      </w:rPr>
                      <w:t>de la persévérance</w:t>
                    </w:r>
                    <w:r w:rsidR="00C217C9">
                      <w:rPr>
                        <w:b/>
                        <w:caps/>
                        <w:color w:val="FFFFFF"/>
                      </w:rPr>
                      <w:t xml:space="preserve"> scolaire</w:t>
                    </w:r>
                    <w:r w:rsidR="00F03606">
                      <w:rPr>
                        <w:b/>
                        <w:caps/>
                        <w:color w:val="FFFFFF"/>
                      </w:rPr>
                      <w:t xml:space="preserve"> </w:t>
                    </w:r>
                  </w:p>
                  <w:p w14:paraId="38824563" w14:textId="7AA58BF5" w:rsidR="00F03606" w:rsidRPr="00F03606" w:rsidRDefault="00F03606" w:rsidP="00F03606">
                    <w:pPr>
                      <w:spacing w:after="0" w:line="240" w:lineRule="auto"/>
                      <w:jc w:val="center"/>
                      <w:rPr>
                        <w:b/>
                        <w:caps/>
                        <w:color w:val="FFFFFF"/>
                      </w:rPr>
                    </w:pPr>
                    <w:r>
                      <w:rPr>
                        <w:b/>
                        <w:caps/>
                        <w:color w:val="FFFFFF"/>
                      </w:rPr>
                      <w:t xml:space="preserve">du </w:t>
                    </w:r>
                    <w:r w:rsidRPr="00196D82">
                      <w:rPr>
                        <w:b/>
                        <w:i/>
                        <w:iCs/>
                        <w:caps/>
                        <w:color w:val="FFFFFF"/>
                      </w:rPr>
                      <w:t>fonds daniel bizier et pierre brazé</w:t>
                    </w:r>
                  </w:p>
                  <w:p w14:paraId="33FB6AF2" w14:textId="2CE59C42" w:rsidR="009C7C27" w:rsidRPr="00D73584" w:rsidRDefault="009C7C27" w:rsidP="009C7C27">
                    <w:pPr>
                      <w:spacing w:after="0" w:line="240" w:lineRule="auto"/>
                      <w:jc w:val="center"/>
                      <w:rPr>
                        <w:i/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F9BA082" w14:textId="706977AF" w:rsidR="00DE0B90" w:rsidRDefault="00DE0B90">
    <w:pPr>
      <w:pStyle w:val="En-tte"/>
    </w:pPr>
  </w:p>
  <w:p w14:paraId="19217A53" w14:textId="345E7E78" w:rsidR="00DE0B90" w:rsidRDefault="00DE0B90">
    <w:pPr>
      <w:pStyle w:val="En-tte"/>
    </w:pPr>
  </w:p>
  <w:p w14:paraId="2826A3E7" w14:textId="6D6A9461" w:rsidR="00DE0B90" w:rsidRDefault="00DE0B90">
    <w:pPr>
      <w:pStyle w:val="En-tte"/>
    </w:pPr>
  </w:p>
  <w:p w14:paraId="2CCB47AC" w14:textId="77777777" w:rsidR="00DE0B90" w:rsidRDefault="00DE0B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1B72" w14:textId="77777777" w:rsidR="005C7C9E" w:rsidRDefault="005C7C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6D3"/>
    <w:multiLevelType w:val="hybridMultilevel"/>
    <w:tmpl w:val="362462E6"/>
    <w:lvl w:ilvl="0" w:tplc="A6160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0447"/>
    <w:multiLevelType w:val="hybridMultilevel"/>
    <w:tmpl w:val="72348D7A"/>
    <w:lvl w:ilvl="0" w:tplc="FBF6D8B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46D25B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0E9"/>
    <w:multiLevelType w:val="hybridMultilevel"/>
    <w:tmpl w:val="A18E5AC8"/>
    <w:lvl w:ilvl="0" w:tplc="BC965C0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1822"/>
    <w:multiLevelType w:val="hybridMultilevel"/>
    <w:tmpl w:val="22AC75F8"/>
    <w:lvl w:ilvl="0" w:tplc="FBF6D8B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94ACE"/>
    <w:multiLevelType w:val="hybridMultilevel"/>
    <w:tmpl w:val="8C48494C"/>
    <w:lvl w:ilvl="0" w:tplc="FBF6D8B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295B"/>
    <w:multiLevelType w:val="hybridMultilevel"/>
    <w:tmpl w:val="9086D2F6"/>
    <w:lvl w:ilvl="0" w:tplc="A6160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2D92"/>
    <w:multiLevelType w:val="hybridMultilevel"/>
    <w:tmpl w:val="F21CA370"/>
    <w:lvl w:ilvl="0" w:tplc="E3B05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27A17"/>
    <w:multiLevelType w:val="multilevel"/>
    <w:tmpl w:val="4D4E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A63FE"/>
    <w:multiLevelType w:val="hybridMultilevel"/>
    <w:tmpl w:val="A61C0F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B5979"/>
    <w:multiLevelType w:val="hybridMultilevel"/>
    <w:tmpl w:val="8474C6EA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B72469"/>
    <w:multiLevelType w:val="hybridMultilevel"/>
    <w:tmpl w:val="012A0CD6"/>
    <w:lvl w:ilvl="0" w:tplc="28B2B70A">
      <w:start w:val="5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A459A0"/>
    <w:multiLevelType w:val="hybridMultilevel"/>
    <w:tmpl w:val="1CDCA4D6"/>
    <w:lvl w:ilvl="0" w:tplc="B9F6A5B8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CD2AA4"/>
    <w:multiLevelType w:val="hybridMultilevel"/>
    <w:tmpl w:val="A6AEF2C6"/>
    <w:lvl w:ilvl="0" w:tplc="28B2B70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007C4"/>
    <w:multiLevelType w:val="hybridMultilevel"/>
    <w:tmpl w:val="3FB2008A"/>
    <w:lvl w:ilvl="0" w:tplc="1A5EDC0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2EBD"/>
    <w:multiLevelType w:val="multilevel"/>
    <w:tmpl w:val="08C6D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32213348">
    <w:abstractNumId w:val="4"/>
  </w:num>
  <w:num w:numId="2" w16cid:durableId="1847747106">
    <w:abstractNumId w:val="3"/>
  </w:num>
  <w:num w:numId="3" w16cid:durableId="220943401">
    <w:abstractNumId w:val="1"/>
  </w:num>
  <w:num w:numId="4" w16cid:durableId="739064750">
    <w:abstractNumId w:val="5"/>
  </w:num>
  <w:num w:numId="5" w16cid:durableId="110636280">
    <w:abstractNumId w:val="0"/>
  </w:num>
  <w:num w:numId="6" w16cid:durableId="86463292">
    <w:abstractNumId w:val="7"/>
  </w:num>
  <w:num w:numId="7" w16cid:durableId="2125072766">
    <w:abstractNumId w:val="12"/>
  </w:num>
  <w:num w:numId="8" w16cid:durableId="339700141">
    <w:abstractNumId w:val="2"/>
  </w:num>
  <w:num w:numId="9" w16cid:durableId="272593993">
    <w:abstractNumId w:val="6"/>
  </w:num>
  <w:num w:numId="10" w16cid:durableId="1005090849">
    <w:abstractNumId w:val="14"/>
  </w:num>
  <w:num w:numId="11" w16cid:durableId="1871647116">
    <w:abstractNumId w:val="8"/>
  </w:num>
  <w:num w:numId="12" w16cid:durableId="285432505">
    <w:abstractNumId w:val="13"/>
  </w:num>
  <w:num w:numId="13" w16cid:durableId="1056317455">
    <w:abstractNumId w:val="10"/>
  </w:num>
  <w:num w:numId="14" w16cid:durableId="1308314285">
    <w:abstractNumId w:val="9"/>
  </w:num>
  <w:num w:numId="15" w16cid:durableId="1566063319">
    <w:abstractNumId w:val="2"/>
  </w:num>
  <w:num w:numId="16" w16cid:durableId="1653876147">
    <w:abstractNumId w:val="11"/>
  </w:num>
  <w:num w:numId="17" w16cid:durableId="8526503">
    <w:abstractNumId w:val="2"/>
  </w:num>
  <w:num w:numId="18" w16cid:durableId="488642599">
    <w:abstractNumId w:val="2"/>
  </w:num>
  <w:num w:numId="19" w16cid:durableId="394091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revisionView w:markup="0" w:insDel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6"/>
    <w:rsid w:val="00042944"/>
    <w:rsid w:val="000645EB"/>
    <w:rsid w:val="0008289F"/>
    <w:rsid w:val="000B0DDC"/>
    <w:rsid w:val="000C4F00"/>
    <w:rsid w:val="00121A47"/>
    <w:rsid w:val="00136CAC"/>
    <w:rsid w:val="00160E2F"/>
    <w:rsid w:val="0016111A"/>
    <w:rsid w:val="00163520"/>
    <w:rsid w:val="00171943"/>
    <w:rsid w:val="00196D82"/>
    <w:rsid w:val="001A45BF"/>
    <w:rsid w:val="001A4DA7"/>
    <w:rsid w:val="001B49D8"/>
    <w:rsid w:val="001B5957"/>
    <w:rsid w:val="001C3C1A"/>
    <w:rsid w:val="001E7708"/>
    <w:rsid w:val="001F3FF6"/>
    <w:rsid w:val="001F439E"/>
    <w:rsid w:val="002210AC"/>
    <w:rsid w:val="00226F0E"/>
    <w:rsid w:val="002322A3"/>
    <w:rsid w:val="00244A3E"/>
    <w:rsid w:val="002526BD"/>
    <w:rsid w:val="00266CCB"/>
    <w:rsid w:val="0028195A"/>
    <w:rsid w:val="002949EC"/>
    <w:rsid w:val="002A3AE4"/>
    <w:rsid w:val="002B6E6B"/>
    <w:rsid w:val="002C22A9"/>
    <w:rsid w:val="002C5D6D"/>
    <w:rsid w:val="002E0BCC"/>
    <w:rsid w:val="002E3A3A"/>
    <w:rsid w:val="00302DDE"/>
    <w:rsid w:val="003061A6"/>
    <w:rsid w:val="003136FF"/>
    <w:rsid w:val="00341254"/>
    <w:rsid w:val="0034149A"/>
    <w:rsid w:val="00376B6B"/>
    <w:rsid w:val="00394076"/>
    <w:rsid w:val="003942C9"/>
    <w:rsid w:val="003A4D44"/>
    <w:rsid w:val="003C5554"/>
    <w:rsid w:val="003E2DFE"/>
    <w:rsid w:val="003E476B"/>
    <w:rsid w:val="00410502"/>
    <w:rsid w:val="00413129"/>
    <w:rsid w:val="00444437"/>
    <w:rsid w:val="00464C5F"/>
    <w:rsid w:val="00494DE3"/>
    <w:rsid w:val="004961F8"/>
    <w:rsid w:val="004F4A15"/>
    <w:rsid w:val="00500EFC"/>
    <w:rsid w:val="00502EAB"/>
    <w:rsid w:val="00506DBC"/>
    <w:rsid w:val="005130D0"/>
    <w:rsid w:val="0051360E"/>
    <w:rsid w:val="005156A8"/>
    <w:rsid w:val="0053142C"/>
    <w:rsid w:val="00552A5F"/>
    <w:rsid w:val="00563069"/>
    <w:rsid w:val="00563B21"/>
    <w:rsid w:val="0056458B"/>
    <w:rsid w:val="00574F6A"/>
    <w:rsid w:val="00585C03"/>
    <w:rsid w:val="00587061"/>
    <w:rsid w:val="005A7237"/>
    <w:rsid w:val="005B4F9D"/>
    <w:rsid w:val="005C7C9E"/>
    <w:rsid w:val="005D30A3"/>
    <w:rsid w:val="005F138C"/>
    <w:rsid w:val="005F65CB"/>
    <w:rsid w:val="00616BE9"/>
    <w:rsid w:val="006350C3"/>
    <w:rsid w:val="006471BD"/>
    <w:rsid w:val="006929F2"/>
    <w:rsid w:val="006977D6"/>
    <w:rsid w:val="006C0028"/>
    <w:rsid w:val="006D064E"/>
    <w:rsid w:val="006D6EB5"/>
    <w:rsid w:val="006E04EC"/>
    <w:rsid w:val="006E20DF"/>
    <w:rsid w:val="006E711C"/>
    <w:rsid w:val="006F382A"/>
    <w:rsid w:val="00702551"/>
    <w:rsid w:val="00716021"/>
    <w:rsid w:val="0072101D"/>
    <w:rsid w:val="007624A9"/>
    <w:rsid w:val="007861D5"/>
    <w:rsid w:val="00790E73"/>
    <w:rsid w:val="0079277F"/>
    <w:rsid w:val="007974C4"/>
    <w:rsid w:val="007D18F5"/>
    <w:rsid w:val="00826ECD"/>
    <w:rsid w:val="008403B6"/>
    <w:rsid w:val="00881CFD"/>
    <w:rsid w:val="008822DB"/>
    <w:rsid w:val="00885BF1"/>
    <w:rsid w:val="0089711B"/>
    <w:rsid w:val="008A1014"/>
    <w:rsid w:val="008E5249"/>
    <w:rsid w:val="008F0434"/>
    <w:rsid w:val="008F283E"/>
    <w:rsid w:val="00900561"/>
    <w:rsid w:val="00903778"/>
    <w:rsid w:val="0095473E"/>
    <w:rsid w:val="00980BCE"/>
    <w:rsid w:val="0099439A"/>
    <w:rsid w:val="009C7C27"/>
    <w:rsid w:val="009F2920"/>
    <w:rsid w:val="00A14F50"/>
    <w:rsid w:val="00A346FC"/>
    <w:rsid w:val="00A65D61"/>
    <w:rsid w:val="00A82632"/>
    <w:rsid w:val="00A867D4"/>
    <w:rsid w:val="00AD45AE"/>
    <w:rsid w:val="00B00F6D"/>
    <w:rsid w:val="00B07581"/>
    <w:rsid w:val="00B655A6"/>
    <w:rsid w:val="00B70731"/>
    <w:rsid w:val="00B766F7"/>
    <w:rsid w:val="00B91DCA"/>
    <w:rsid w:val="00BC50A5"/>
    <w:rsid w:val="00BD4394"/>
    <w:rsid w:val="00BF39C2"/>
    <w:rsid w:val="00C217C9"/>
    <w:rsid w:val="00C66910"/>
    <w:rsid w:val="00C841DF"/>
    <w:rsid w:val="00CA20BE"/>
    <w:rsid w:val="00CE48A4"/>
    <w:rsid w:val="00D331B6"/>
    <w:rsid w:val="00D66C79"/>
    <w:rsid w:val="00D74085"/>
    <w:rsid w:val="00D75D37"/>
    <w:rsid w:val="00D95632"/>
    <w:rsid w:val="00DD1BAE"/>
    <w:rsid w:val="00DD4E34"/>
    <w:rsid w:val="00DE0B90"/>
    <w:rsid w:val="00DE23D7"/>
    <w:rsid w:val="00DF1350"/>
    <w:rsid w:val="00E00EF9"/>
    <w:rsid w:val="00E03A79"/>
    <w:rsid w:val="00E03C7D"/>
    <w:rsid w:val="00E157D4"/>
    <w:rsid w:val="00E27226"/>
    <w:rsid w:val="00E2744D"/>
    <w:rsid w:val="00E43136"/>
    <w:rsid w:val="00E5443D"/>
    <w:rsid w:val="00E8320F"/>
    <w:rsid w:val="00EA21FC"/>
    <w:rsid w:val="00EB0576"/>
    <w:rsid w:val="00EC03BC"/>
    <w:rsid w:val="00EC45A5"/>
    <w:rsid w:val="00F03606"/>
    <w:rsid w:val="00F83D07"/>
    <w:rsid w:val="00F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E593C5"/>
  <w15:chartTrackingRefBased/>
  <w15:docId w15:val="{37972EF7-9BA3-4DCC-BEEF-281D24A4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90E73"/>
    <w:pPr>
      <w:spacing w:before="240" w:after="120" w:line="240" w:lineRule="auto"/>
      <w:ind w:left="720" w:hanging="720"/>
      <w:outlineLvl w:val="1"/>
    </w:pPr>
    <w:rPr>
      <w:rFonts w:ascii="Calibri Light" w:eastAsia="Times New Roman" w:hAnsi="Calibri Light" w:cs="Times New Roman"/>
      <w:b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195A"/>
    <w:pPr>
      <w:numPr>
        <w:ilvl w:val="2"/>
        <w:numId w:val="8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eastAsiaTheme="minorEastAsia"/>
      <w:color w:val="243F60" w:themeColor="accent1" w:themeShade="7F"/>
      <w:spacing w:val="15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FF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1F3FF6"/>
    <w:pPr>
      <w:spacing w:after="0" w:line="240" w:lineRule="auto"/>
    </w:pPr>
    <w:rPr>
      <w:rFonts w:ascii="Calibri" w:hAnsi="Calibri" w:cs="Times New Roman"/>
      <w:lang w:eastAsia="fr-CA"/>
    </w:rPr>
  </w:style>
  <w:style w:type="paragraph" w:customStyle="1" w:styleId="xmsolistparagraph">
    <w:name w:val="x_msolistparagraph"/>
    <w:basedOn w:val="Normal"/>
    <w:rsid w:val="001F3FF6"/>
    <w:pPr>
      <w:spacing w:after="0" w:line="240" w:lineRule="auto"/>
      <w:ind w:left="720"/>
    </w:pPr>
    <w:rPr>
      <w:rFonts w:ascii="Calibri" w:hAnsi="Calibri" w:cs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1F3FF6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3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60E"/>
  </w:style>
  <w:style w:type="paragraph" w:styleId="Pieddepage">
    <w:name w:val="footer"/>
    <w:basedOn w:val="Normal"/>
    <w:link w:val="PieddepageCar"/>
    <w:uiPriority w:val="99"/>
    <w:unhideWhenUsed/>
    <w:rsid w:val="00513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60E"/>
  </w:style>
  <w:style w:type="table" w:styleId="Grilledutableau">
    <w:name w:val="Table Grid"/>
    <w:basedOn w:val="TableauNormal"/>
    <w:uiPriority w:val="59"/>
    <w:rsid w:val="0061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E524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E524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E524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52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52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5249"/>
    <w:rPr>
      <w:vertAlign w:val="superscript"/>
    </w:rPr>
  </w:style>
  <w:style w:type="character" w:customStyle="1" w:styleId="titrenouvelleaccueil">
    <w:name w:val="titre_nouvelle_accueil"/>
    <w:basedOn w:val="Policepardfaut"/>
    <w:rsid w:val="008E5249"/>
  </w:style>
  <w:style w:type="character" w:styleId="Mentionnonrsolue">
    <w:name w:val="Unresolved Mention"/>
    <w:basedOn w:val="Policepardfaut"/>
    <w:uiPriority w:val="99"/>
    <w:semiHidden/>
    <w:unhideWhenUsed/>
    <w:rsid w:val="000C4F00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DA7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90E73"/>
    <w:rPr>
      <w:rFonts w:ascii="Calibri Light" w:eastAsia="Times New Roman" w:hAnsi="Calibri Light" w:cs="Times New Roman"/>
      <w:b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28195A"/>
    <w:rPr>
      <w:rFonts w:eastAsiaTheme="minorEastAsia"/>
      <w:color w:val="243F60" w:themeColor="accent1" w:themeShade="7F"/>
      <w:spacing w:val="15"/>
      <w:lang w:val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431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31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31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31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3136"/>
    <w:rPr>
      <w:b/>
      <w:bCs/>
      <w:sz w:val="20"/>
      <w:szCs w:val="20"/>
    </w:rPr>
  </w:style>
  <w:style w:type="paragraph" w:customStyle="1" w:styleId="Default">
    <w:name w:val="Default"/>
    <w:rsid w:val="00042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cem@cegepmontpetit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1992-68B6-4D63-ACE7-9040677F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Édouard-Montpetit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Chaput Nancy</dc:creator>
  <cp:keywords/>
  <dc:description/>
  <cp:lastModifiedBy>Geoffroy Geneviève</cp:lastModifiedBy>
  <cp:revision>8</cp:revision>
  <cp:lastPrinted>2019-10-04T15:58:00Z</cp:lastPrinted>
  <dcterms:created xsi:type="dcterms:W3CDTF">2022-11-15T19:36:00Z</dcterms:created>
  <dcterms:modified xsi:type="dcterms:W3CDTF">2022-11-17T17:18:00Z</dcterms:modified>
</cp:coreProperties>
</file>